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7377" w:rsidRDefault="00817377" w:rsidP="00814B75">
      <w:pPr>
        <w:jc w:val="center"/>
        <w:rPr>
          <w:rStyle w:val="tlid-translation"/>
          <w:b/>
          <w:lang w:val="kk-KZ"/>
        </w:rPr>
      </w:pPr>
      <w:r w:rsidRPr="00817377">
        <w:rPr>
          <w:rStyle w:val="tlid-translation"/>
          <w:b/>
          <w:lang w:val="kk-KZ"/>
        </w:rPr>
        <w:t xml:space="preserve">әл-Фараби атындағы Қазақ ұлттық университеті </w:t>
      </w:r>
      <w:r w:rsidRPr="00817377">
        <w:rPr>
          <w:b/>
          <w:lang w:val="kk-KZ"/>
        </w:rPr>
        <w:br/>
      </w:r>
      <w:r w:rsidRPr="00817377">
        <w:rPr>
          <w:rStyle w:val="tlid-translation"/>
          <w:b/>
          <w:lang w:val="kk-KZ"/>
        </w:rPr>
        <w:t>ҚДФжБФ кафедрасы</w:t>
      </w:r>
      <w:r w:rsidRPr="00817377">
        <w:rPr>
          <w:b/>
          <w:lang w:val="kk-KZ"/>
        </w:rPr>
        <w:br/>
      </w:r>
      <w:r w:rsidRPr="00817377">
        <w:rPr>
          <w:rStyle w:val="tlid-translation"/>
          <w:b/>
          <w:lang w:val="kk-KZ"/>
        </w:rPr>
        <w:t>5В071900 - «Радиотехника, электроника және телекоммуникациялар»</w:t>
      </w:r>
    </w:p>
    <w:p w:rsidR="00D9630F" w:rsidRPr="00817377" w:rsidRDefault="00817377" w:rsidP="00035BF6">
      <w:pPr>
        <w:jc w:val="center"/>
        <w:rPr>
          <w:b/>
          <w:lang w:val="kk-KZ"/>
        </w:rPr>
      </w:pPr>
      <w:r>
        <w:rPr>
          <w:rStyle w:val="tlid-translation"/>
          <w:b/>
          <w:lang w:val="kk-KZ"/>
        </w:rPr>
        <w:t>мамандығы</w:t>
      </w:r>
      <w:r w:rsidRPr="00817377">
        <w:rPr>
          <w:rStyle w:val="tlid-translation"/>
          <w:b/>
          <w:lang w:val="kk-KZ"/>
        </w:rPr>
        <w:t xml:space="preserve"> бойынша білім беру бағдарламасы</w:t>
      </w:r>
      <w:r w:rsidRPr="00817377">
        <w:rPr>
          <w:b/>
          <w:lang w:val="kk-KZ"/>
        </w:rPr>
        <w:br/>
      </w:r>
    </w:p>
    <w:p w:rsidR="00817377" w:rsidRPr="00817377" w:rsidRDefault="00817377" w:rsidP="00262F63">
      <w:pPr>
        <w:ind w:firstLine="567"/>
        <w:jc w:val="center"/>
        <w:rPr>
          <w:bCs/>
          <w:kern w:val="36"/>
          <w:lang w:val="kk-KZ"/>
        </w:rPr>
      </w:pPr>
      <w:r>
        <w:rPr>
          <w:rStyle w:val="tlid-translation"/>
          <w:lang w:val="kk-KZ"/>
        </w:rPr>
        <w:t>СӨЖ орындау кестесі</w:t>
      </w:r>
      <w:r>
        <w:rPr>
          <w:lang w:val="kk-KZ"/>
        </w:rPr>
        <w:br/>
      </w:r>
      <w:r>
        <w:rPr>
          <w:rStyle w:val="tlid-translation"/>
          <w:lang w:val="kk-KZ"/>
        </w:rPr>
        <w:t>«</w:t>
      </w:r>
      <w:r w:rsidR="00AE0906" w:rsidRPr="00AE0906">
        <w:rPr>
          <w:rStyle w:val="tlid-translation"/>
          <w:b/>
          <w:lang w:val="kk-KZ"/>
        </w:rPr>
        <w:t>Радиотехника және телекоммуникациялар негіздері</w:t>
      </w:r>
      <w:r>
        <w:rPr>
          <w:rStyle w:val="tlid-translation"/>
          <w:lang w:val="kk-KZ"/>
        </w:rPr>
        <w:t>» пәні</w:t>
      </w:r>
    </w:p>
    <w:p w:rsidR="00262F63" w:rsidRPr="00817377" w:rsidRDefault="00262F63" w:rsidP="00262F63">
      <w:pPr>
        <w:ind w:firstLine="567"/>
        <w:jc w:val="center"/>
        <w:rPr>
          <w:bCs/>
          <w:kern w:val="36"/>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4138"/>
        <w:gridCol w:w="1707"/>
        <w:gridCol w:w="1418"/>
        <w:gridCol w:w="1418"/>
      </w:tblGrid>
      <w:tr w:rsidR="0070778D" w:rsidRPr="00DF7CD9" w:rsidTr="001B6375">
        <w:tc>
          <w:tcPr>
            <w:tcW w:w="529" w:type="dxa"/>
          </w:tcPr>
          <w:p w:rsidR="0070778D" w:rsidRPr="00DF7CD9" w:rsidRDefault="0070778D" w:rsidP="00CF18F2">
            <w:pPr>
              <w:jc w:val="center"/>
              <w:rPr>
                <w:b/>
                <w:bCs/>
                <w:kern w:val="36"/>
              </w:rPr>
            </w:pPr>
            <w:r w:rsidRPr="00DF7CD9">
              <w:rPr>
                <w:b/>
                <w:bCs/>
                <w:kern w:val="36"/>
              </w:rPr>
              <w:t>№</w:t>
            </w:r>
          </w:p>
        </w:tc>
        <w:tc>
          <w:tcPr>
            <w:tcW w:w="4138" w:type="dxa"/>
          </w:tcPr>
          <w:p w:rsidR="0070778D" w:rsidRPr="00817377" w:rsidRDefault="00817377" w:rsidP="00CF18F2">
            <w:pPr>
              <w:jc w:val="center"/>
              <w:rPr>
                <w:b/>
                <w:bCs/>
                <w:kern w:val="36"/>
                <w:lang w:val="kk-KZ"/>
              </w:rPr>
            </w:pPr>
            <w:r>
              <w:rPr>
                <w:b/>
                <w:lang w:val="kk-KZ"/>
              </w:rPr>
              <w:t>СӨЖ тапсырмалары</w:t>
            </w:r>
          </w:p>
        </w:tc>
        <w:tc>
          <w:tcPr>
            <w:tcW w:w="1707" w:type="dxa"/>
          </w:tcPr>
          <w:p w:rsidR="0070778D" w:rsidRPr="00817377" w:rsidRDefault="00817377" w:rsidP="00CF18F2">
            <w:pPr>
              <w:jc w:val="center"/>
              <w:rPr>
                <w:b/>
                <w:bCs/>
                <w:kern w:val="36"/>
                <w:lang w:val="kk-KZ"/>
              </w:rPr>
            </w:pPr>
            <w:r>
              <w:rPr>
                <w:b/>
                <w:bCs/>
                <w:kern w:val="36"/>
                <w:lang w:val="kk-KZ"/>
              </w:rPr>
              <w:t>СӨЖ орындау түрі</w:t>
            </w:r>
          </w:p>
        </w:tc>
        <w:tc>
          <w:tcPr>
            <w:tcW w:w="1418" w:type="dxa"/>
          </w:tcPr>
          <w:p w:rsidR="00817377" w:rsidRDefault="00817377" w:rsidP="00CF18F2">
            <w:pPr>
              <w:jc w:val="center"/>
              <w:rPr>
                <w:b/>
                <w:bCs/>
                <w:kern w:val="36"/>
                <w:lang w:val="kk-KZ"/>
              </w:rPr>
            </w:pPr>
            <w:r>
              <w:rPr>
                <w:b/>
                <w:bCs/>
                <w:kern w:val="36"/>
                <w:lang w:val="kk-KZ"/>
              </w:rPr>
              <w:t>СӨЖ тапсыру уақыты</w:t>
            </w:r>
          </w:p>
          <w:p w:rsidR="0070778D" w:rsidRPr="00817377" w:rsidRDefault="00817377" w:rsidP="00817377">
            <w:pPr>
              <w:jc w:val="center"/>
              <w:rPr>
                <w:b/>
                <w:bCs/>
                <w:kern w:val="36"/>
                <w:lang w:val="kk-KZ"/>
              </w:rPr>
            </w:pPr>
            <w:r>
              <w:rPr>
                <w:b/>
                <w:bCs/>
                <w:kern w:val="36"/>
                <w:lang w:val="kk-KZ"/>
              </w:rPr>
              <w:t>(оқу аптасы)</w:t>
            </w:r>
          </w:p>
        </w:tc>
        <w:tc>
          <w:tcPr>
            <w:tcW w:w="1418" w:type="dxa"/>
          </w:tcPr>
          <w:p w:rsidR="0070778D" w:rsidRPr="00817377" w:rsidRDefault="00817377" w:rsidP="00CF18F2">
            <w:pPr>
              <w:jc w:val="center"/>
              <w:rPr>
                <w:b/>
                <w:bCs/>
                <w:kern w:val="36"/>
                <w:lang w:val="kk-KZ"/>
              </w:rPr>
            </w:pPr>
            <w:r>
              <w:rPr>
                <w:b/>
                <w:bCs/>
                <w:kern w:val="36"/>
              </w:rPr>
              <w:t>Балл</w:t>
            </w:r>
          </w:p>
        </w:tc>
      </w:tr>
      <w:tr w:rsidR="0070778D" w:rsidRPr="00CD3BB9" w:rsidTr="001B6375">
        <w:tc>
          <w:tcPr>
            <w:tcW w:w="529" w:type="dxa"/>
          </w:tcPr>
          <w:p w:rsidR="0070778D" w:rsidRPr="00DF7CD9" w:rsidRDefault="0070778D" w:rsidP="00C94619">
            <w:pPr>
              <w:jc w:val="both"/>
              <w:rPr>
                <w:bCs/>
                <w:kern w:val="36"/>
                <w:lang w:val="en-US"/>
              </w:rPr>
            </w:pPr>
            <w:r w:rsidRPr="00DF7CD9">
              <w:rPr>
                <w:bCs/>
                <w:kern w:val="36"/>
                <w:lang w:val="en-US"/>
              </w:rPr>
              <w:t>1</w:t>
            </w:r>
          </w:p>
        </w:tc>
        <w:tc>
          <w:tcPr>
            <w:tcW w:w="4138" w:type="dxa"/>
          </w:tcPr>
          <w:p w:rsidR="00632FA1" w:rsidRPr="00765A6B" w:rsidRDefault="00765A6B" w:rsidP="00765A6B">
            <w:pPr>
              <w:jc w:val="both"/>
              <w:rPr>
                <w:lang w:val="kk-KZ"/>
              </w:rPr>
            </w:pPr>
            <w:r>
              <w:rPr>
                <w:lang w:val="kk-KZ"/>
              </w:rPr>
              <w:t>Сигналдың стационарлық қасиеттерін зерттеу.</w:t>
            </w:r>
            <w:r w:rsidR="00CD3BB9">
              <w:rPr>
                <w:rStyle w:val="tlid-translation"/>
                <w:lang w:val="kk-KZ"/>
              </w:rPr>
              <w:t xml:space="preserve"> </w:t>
            </w:r>
            <w:r>
              <w:rPr>
                <w:rStyle w:val="tlid-translation"/>
                <w:lang w:val="kk-KZ"/>
              </w:rPr>
              <w:t>Сигналдың</w:t>
            </w:r>
            <w:r w:rsidR="00632FA1">
              <w:rPr>
                <w:rStyle w:val="tlid-translation"/>
                <w:lang w:val="kk-KZ"/>
              </w:rPr>
              <w:t xml:space="preserve"> түрлерін</w:t>
            </w:r>
            <w:r>
              <w:rPr>
                <w:rStyle w:val="tlid-translation"/>
                <w:lang w:val="kk-KZ"/>
              </w:rPr>
              <w:t>, қасиеттерін, сипаттамаларын</w:t>
            </w:r>
            <w:r w:rsidR="00632FA1">
              <w:rPr>
                <w:rStyle w:val="tlid-translation"/>
                <w:lang w:val="kk-KZ"/>
              </w:rPr>
              <w:t xml:space="preserve"> реферат түрінде беріңіз және сәйкес бағдарламаларды жазыңыз.</w:t>
            </w:r>
          </w:p>
        </w:tc>
        <w:tc>
          <w:tcPr>
            <w:tcW w:w="1707" w:type="dxa"/>
          </w:tcPr>
          <w:p w:rsidR="0070778D" w:rsidRPr="00765A6B" w:rsidRDefault="00814B75" w:rsidP="00C94619">
            <w:pPr>
              <w:jc w:val="both"/>
              <w:rPr>
                <w:bCs/>
                <w:kern w:val="36"/>
                <w:lang w:val="kk-KZ"/>
              </w:rPr>
            </w:pPr>
            <w:r w:rsidRPr="00765A6B">
              <w:rPr>
                <w:iCs/>
                <w:lang w:val="kk-KZ"/>
              </w:rPr>
              <w:t>Реферат</w:t>
            </w:r>
          </w:p>
        </w:tc>
        <w:tc>
          <w:tcPr>
            <w:tcW w:w="1418" w:type="dxa"/>
          </w:tcPr>
          <w:p w:rsidR="0070778D" w:rsidRPr="00DD349F" w:rsidRDefault="00CD3BB9" w:rsidP="003C1275">
            <w:pPr>
              <w:jc w:val="center"/>
              <w:rPr>
                <w:lang w:val="kk-KZ"/>
              </w:rPr>
            </w:pPr>
            <w:r>
              <w:rPr>
                <w:lang w:val="kk-KZ"/>
              </w:rPr>
              <w:t>2</w:t>
            </w:r>
            <w:r w:rsidR="0070778D" w:rsidRPr="00765A6B">
              <w:rPr>
                <w:lang w:val="kk-KZ"/>
              </w:rPr>
              <w:t xml:space="preserve"> </w:t>
            </w:r>
            <w:r w:rsidR="00DD349F">
              <w:rPr>
                <w:lang w:val="kk-KZ"/>
              </w:rPr>
              <w:t>апта</w:t>
            </w:r>
          </w:p>
          <w:p w:rsidR="0070778D" w:rsidRPr="00765A6B" w:rsidRDefault="008F6A88" w:rsidP="008F6A88">
            <w:pPr>
              <w:jc w:val="center"/>
              <w:rPr>
                <w:bCs/>
                <w:kern w:val="36"/>
                <w:lang w:val="kk-KZ"/>
              </w:rPr>
            </w:pPr>
            <w:r w:rsidRPr="00765A6B">
              <w:rPr>
                <w:lang w:val="kk-KZ"/>
              </w:rPr>
              <w:t>2</w:t>
            </w:r>
            <w:r w:rsidR="00C72C29">
              <w:rPr>
                <w:lang w:val="kk-KZ"/>
              </w:rPr>
              <w:t>8</w:t>
            </w:r>
            <w:r w:rsidR="00195A9D" w:rsidRPr="00765A6B">
              <w:rPr>
                <w:lang w:val="kk-KZ"/>
              </w:rPr>
              <w:t>.0</w:t>
            </w:r>
            <w:r w:rsidRPr="00765A6B">
              <w:rPr>
                <w:lang w:val="kk-KZ"/>
              </w:rPr>
              <w:t>1</w:t>
            </w:r>
            <w:r w:rsidR="00195A9D" w:rsidRPr="00765A6B">
              <w:rPr>
                <w:lang w:val="kk-KZ"/>
              </w:rPr>
              <w:t>.20</w:t>
            </w:r>
            <w:r w:rsidR="003456C8" w:rsidRPr="00765A6B">
              <w:rPr>
                <w:lang w:val="kk-KZ"/>
              </w:rPr>
              <w:t>20</w:t>
            </w:r>
          </w:p>
        </w:tc>
        <w:tc>
          <w:tcPr>
            <w:tcW w:w="1418" w:type="dxa"/>
          </w:tcPr>
          <w:p w:rsidR="0070778D" w:rsidRPr="00765A6B" w:rsidRDefault="00765A6B" w:rsidP="003C1275">
            <w:pPr>
              <w:jc w:val="center"/>
              <w:rPr>
                <w:lang w:val="kk-KZ"/>
              </w:rPr>
            </w:pPr>
            <w:r>
              <w:rPr>
                <w:lang w:val="kk-KZ"/>
              </w:rPr>
              <w:t>10</w:t>
            </w:r>
          </w:p>
        </w:tc>
      </w:tr>
      <w:tr w:rsidR="0070778D" w:rsidRPr="00DF7CD9" w:rsidTr="001B6375">
        <w:tc>
          <w:tcPr>
            <w:tcW w:w="529" w:type="dxa"/>
          </w:tcPr>
          <w:p w:rsidR="0070778D" w:rsidRPr="00765A6B" w:rsidRDefault="0070778D" w:rsidP="00C94619">
            <w:pPr>
              <w:jc w:val="both"/>
              <w:rPr>
                <w:bCs/>
                <w:kern w:val="36"/>
                <w:lang w:val="kk-KZ"/>
              </w:rPr>
            </w:pPr>
            <w:r w:rsidRPr="00765A6B">
              <w:rPr>
                <w:bCs/>
                <w:kern w:val="36"/>
                <w:lang w:val="kk-KZ"/>
              </w:rPr>
              <w:t>2</w:t>
            </w:r>
          </w:p>
        </w:tc>
        <w:tc>
          <w:tcPr>
            <w:tcW w:w="4138" w:type="dxa"/>
          </w:tcPr>
          <w:p w:rsidR="00632FA1" w:rsidRPr="00632FA1" w:rsidRDefault="00CD3BB9" w:rsidP="00AE53A2">
            <w:pPr>
              <w:jc w:val="both"/>
              <w:rPr>
                <w:rFonts w:eastAsia="Calibri"/>
                <w:lang w:val="kk-KZ" w:eastAsia="ko-KR"/>
              </w:rPr>
            </w:pPr>
            <w:r w:rsidRPr="00CD3BB9">
              <w:rPr>
                <w:lang w:val="kk-KZ"/>
              </w:rPr>
              <w:t>Сигналдардың корреляциялық, спектрлік функциялары.</w:t>
            </w:r>
          </w:p>
        </w:tc>
        <w:tc>
          <w:tcPr>
            <w:tcW w:w="1707" w:type="dxa"/>
          </w:tcPr>
          <w:p w:rsidR="0070778D" w:rsidRDefault="00773C56" w:rsidP="00C94619">
            <w:pPr>
              <w:jc w:val="both"/>
              <w:rPr>
                <w:bCs/>
                <w:kern w:val="36"/>
              </w:rPr>
            </w:pPr>
            <w:r>
              <w:rPr>
                <w:bCs/>
                <w:kern w:val="36"/>
              </w:rPr>
              <w:t>Реферат</w:t>
            </w:r>
          </w:p>
        </w:tc>
        <w:tc>
          <w:tcPr>
            <w:tcW w:w="1418" w:type="dxa"/>
          </w:tcPr>
          <w:p w:rsidR="0070778D" w:rsidRPr="00DD349F" w:rsidRDefault="00CD3BB9" w:rsidP="00C8095C">
            <w:pPr>
              <w:jc w:val="center"/>
              <w:rPr>
                <w:lang w:val="kk-KZ"/>
              </w:rPr>
            </w:pPr>
            <w:r>
              <w:t>4</w:t>
            </w:r>
            <w:r w:rsidR="0070778D">
              <w:t xml:space="preserve"> </w:t>
            </w:r>
            <w:r w:rsidR="00DD349F">
              <w:rPr>
                <w:lang w:val="kk-KZ"/>
              </w:rPr>
              <w:t>апта</w:t>
            </w:r>
          </w:p>
          <w:p w:rsidR="0070778D" w:rsidRDefault="00AE53A2" w:rsidP="003456C8">
            <w:pPr>
              <w:jc w:val="center"/>
            </w:pPr>
            <w:r>
              <w:t>1</w:t>
            </w:r>
            <w:r>
              <w:rPr>
                <w:lang w:val="kk-KZ"/>
              </w:rPr>
              <w:t>5</w:t>
            </w:r>
            <w:r w:rsidR="00040C96">
              <w:t>.</w:t>
            </w:r>
            <w:r w:rsidR="00195A9D">
              <w:t>0</w:t>
            </w:r>
            <w:r w:rsidR="00040C96">
              <w:t>2</w:t>
            </w:r>
            <w:r w:rsidR="00195A9D">
              <w:t>.20</w:t>
            </w:r>
            <w:r w:rsidR="003456C8">
              <w:t>20</w:t>
            </w:r>
          </w:p>
        </w:tc>
        <w:tc>
          <w:tcPr>
            <w:tcW w:w="1418" w:type="dxa"/>
          </w:tcPr>
          <w:p w:rsidR="0070778D" w:rsidRPr="00607F25" w:rsidRDefault="00607F25" w:rsidP="00C8095C">
            <w:pPr>
              <w:jc w:val="center"/>
              <w:rPr>
                <w:lang w:val="kk-KZ"/>
              </w:rPr>
            </w:pPr>
            <w:r>
              <w:rPr>
                <w:lang w:val="kk-KZ"/>
              </w:rPr>
              <w:t>10</w:t>
            </w:r>
          </w:p>
        </w:tc>
      </w:tr>
      <w:tr w:rsidR="0070778D" w:rsidRPr="00DF7CD9" w:rsidTr="001B6375">
        <w:tc>
          <w:tcPr>
            <w:tcW w:w="529" w:type="dxa"/>
          </w:tcPr>
          <w:p w:rsidR="0070778D" w:rsidRPr="00CC6FA2" w:rsidRDefault="0070778D" w:rsidP="00C94619">
            <w:pPr>
              <w:jc w:val="both"/>
              <w:rPr>
                <w:bCs/>
                <w:kern w:val="36"/>
              </w:rPr>
            </w:pPr>
            <w:r>
              <w:rPr>
                <w:bCs/>
                <w:kern w:val="36"/>
              </w:rPr>
              <w:t>3</w:t>
            </w:r>
          </w:p>
        </w:tc>
        <w:tc>
          <w:tcPr>
            <w:tcW w:w="4138" w:type="dxa"/>
          </w:tcPr>
          <w:p w:rsidR="00632FA1" w:rsidRPr="00632FA1" w:rsidRDefault="00CD3BB9" w:rsidP="00C12ADD">
            <w:pPr>
              <w:jc w:val="both"/>
              <w:rPr>
                <w:i/>
                <w:lang w:val="kk-KZ"/>
              </w:rPr>
            </w:pPr>
            <w:r w:rsidRPr="00CD3BB9">
              <w:rPr>
                <w:lang w:val="kk-KZ"/>
              </w:rPr>
              <w:t>Электромагниттік толқындар. Жиілік, толқындық сан, толқын фазасы.</w:t>
            </w:r>
          </w:p>
        </w:tc>
        <w:tc>
          <w:tcPr>
            <w:tcW w:w="1707" w:type="dxa"/>
          </w:tcPr>
          <w:p w:rsidR="0070778D" w:rsidRPr="00DD349F" w:rsidRDefault="00607F25" w:rsidP="00C94619">
            <w:pPr>
              <w:jc w:val="both"/>
              <w:rPr>
                <w:bCs/>
                <w:kern w:val="36"/>
                <w:lang w:val="kk-KZ"/>
              </w:rPr>
            </w:pPr>
            <w:r>
              <w:rPr>
                <w:bCs/>
                <w:kern w:val="36"/>
                <w:lang w:val="kk-KZ"/>
              </w:rPr>
              <w:t>Жазбаша</w:t>
            </w:r>
          </w:p>
        </w:tc>
        <w:tc>
          <w:tcPr>
            <w:tcW w:w="1418" w:type="dxa"/>
          </w:tcPr>
          <w:p w:rsidR="0070778D" w:rsidRPr="00DD349F" w:rsidRDefault="00CD3BB9" w:rsidP="00D85B42">
            <w:pPr>
              <w:jc w:val="center"/>
              <w:rPr>
                <w:lang w:val="kk-KZ"/>
              </w:rPr>
            </w:pPr>
            <w:r>
              <w:t>5</w:t>
            </w:r>
            <w:r w:rsidR="0070778D">
              <w:t xml:space="preserve"> </w:t>
            </w:r>
            <w:r w:rsidR="00DD349F">
              <w:rPr>
                <w:lang w:val="kk-KZ"/>
              </w:rPr>
              <w:t>апта</w:t>
            </w:r>
          </w:p>
          <w:p w:rsidR="0070778D" w:rsidRDefault="003253B5" w:rsidP="003253B5">
            <w:pPr>
              <w:jc w:val="center"/>
            </w:pPr>
            <w:r>
              <w:t>19</w:t>
            </w:r>
            <w:r w:rsidR="0070778D">
              <w:t>.0</w:t>
            </w:r>
            <w:r>
              <w:t>2</w:t>
            </w:r>
            <w:r w:rsidR="00195A9D">
              <w:t>.20</w:t>
            </w:r>
            <w:r w:rsidR="003456C8">
              <w:t>20</w:t>
            </w:r>
          </w:p>
        </w:tc>
        <w:tc>
          <w:tcPr>
            <w:tcW w:w="1418" w:type="dxa"/>
          </w:tcPr>
          <w:p w:rsidR="0070778D" w:rsidRPr="00607F25" w:rsidRDefault="00607F25" w:rsidP="00D85B42">
            <w:pPr>
              <w:jc w:val="center"/>
              <w:rPr>
                <w:lang w:val="kk-KZ"/>
              </w:rPr>
            </w:pPr>
            <w:r>
              <w:rPr>
                <w:lang w:val="kk-KZ"/>
              </w:rPr>
              <w:t>10</w:t>
            </w:r>
          </w:p>
        </w:tc>
      </w:tr>
      <w:tr w:rsidR="0070778D" w:rsidRPr="00DF7CD9" w:rsidTr="001B6375">
        <w:tc>
          <w:tcPr>
            <w:tcW w:w="529" w:type="dxa"/>
          </w:tcPr>
          <w:p w:rsidR="0070778D" w:rsidRPr="00CC6FA2" w:rsidRDefault="0070778D" w:rsidP="00C94619">
            <w:pPr>
              <w:jc w:val="both"/>
              <w:rPr>
                <w:bCs/>
                <w:kern w:val="36"/>
              </w:rPr>
            </w:pPr>
            <w:r>
              <w:rPr>
                <w:bCs/>
                <w:kern w:val="36"/>
              </w:rPr>
              <w:t>4</w:t>
            </w:r>
          </w:p>
        </w:tc>
        <w:tc>
          <w:tcPr>
            <w:tcW w:w="4138" w:type="dxa"/>
          </w:tcPr>
          <w:p w:rsidR="00632FA1" w:rsidRPr="00632FA1" w:rsidRDefault="003C1D3B" w:rsidP="00C94619">
            <w:pPr>
              <w:jc w:val="both"/>
              <w:rPr>
                <w:i/>
                <w:lang w:val="kk-KZ"/>
              </w:rPr>
            </w:pPr>
            <w:r>
              <w:rPr>
                <w:rStyle w:val="tlid-translation"/>
                <w:lang w:val="kk-KZ"/>
              </w:rPr>
              <w:t>Фильтр түрлерін жазыңыз және олардың сипаттамаларын түсіндіріңіз</w:t>
            </w:r>
            <w:r w:rsidR="00632FA1">
              <w:rPr>
                <w:rStyle w:val="tlid-translation"/>
                <w:lang w:val="kk-KZ"/>
              </w:rPr>
              <w:t>.</w:t>
            </w:r>
          </w:p>
        </w:tc>
        <w:tc>
          <w:tcPr>
            <w:tcW w:w="1707" w:type="dxa"/>
          </w:tcPr>
          <w:p w:rsidR="0070778D" w:rsidRPr="00DD349F" w:rsidRDefault="00DD349F" w:rsidP="00C94619">
            <w:pPr>
              <w:jc w:val="both"/>
              <w:rPr>
                <w:bCs/>
                <w:kern w:val="36"/>
                <w:lang w:val="kk-KZ"/>
              </w:rPr>
            </w:pPr>
            <w:r>
              <w:rPr>
                <w:bCs/>
                <w:kern w:val="36"/>
                <w:lang w:val="kk-KZ"/>
              </w:rPr>
              <w:t>Жазбаша</w:t>
            </w:r>
          </w:p>
        </w:tc>
        <w:tc>
          <w:tcPr>
            <w:tcW w:w="1418" w:type="dxa"/>
          </w:tcPr>
          <w:p w:rsidR="0070778D" w:rsidRPr="00DD349F" w:rsidRDefault="00CD3BB9" w:rsidP="0095570A">
            <w:pPr>
              <w:jc w:val="center"/>
              <w:rPr>
                <w:lang w:val="kk-KZ"/>
              </w:rPr>
            </w:pPr>
            <w:r>
              <w:t>7</w:t>
            </w:r>
            <w:r w:rsidR="0070778D">
              <w:t xml:space="preserve"> </w:t>
            </w:r>
            <w:r w:rsidR="00DD349F">
              <w:rPr>
                <w:lang w:val="kk-KZ"/>
              </w:rPr>
              <w:t>апта</w:t>
            </w:r>
          </w:p>
          <w:p w:rsidR="0070778D" w:rsidRDefault="005B59F8" w:rsidP="003456C8">
            <w:pPr>
              <w:jc w:val="center"/>
            </w:pPr>
            <w:r>
              <w:t>0</w:t>
            </w:r>
            <w:r w:rsidR="00A054DB">
              <w:t>4</w:t>
            </w:r>
            <w:r>
              <w:t>.</w:t>
            </w:r>
            <w:r w:rsidR="00A054DB">
              <w:t>0</w:t>
            </w:r>
            <w:r>
              <w:t>3</w:t>
            </w:r>
            <w:r w:rsidR="00195A9D">
              <w:t>.20</w:t>
            </w:r>
            <w:r w:rsidR="003456C8">
              <w:t>20</w:t>
            </w:r>
          </w:p>
        </w:tc>
        <w:tc>
          <w:tcPr>
            <w:tcW w:w="1418" w:type="dxa"/>
          </w:tcPr>
          <w:p w:rsidR="0070778D" w:rsidRPr="003C1D3B" w:rsidRDefault="003C1D3B" w:rsidP="0095570A">
            <w:pPr>
              <w:jc w:val="center"/>
              <w:rPr>
                <w:lang w:val="kk-KZ"/>
              </w:rPr>
            </w:pPr>
            <w:r>
              <w:rPr>
                <w:lang w:val="kk-KZ"/>
              </w:rPr>
              <w:t>10</w:t>
            </w:r>
          </w:p>
        </w:tc>
      </w:tr>
      <w:tr w:rsidR="0070778D" w:rsidRPr="00DF7CD9" w:rsidTr="001B6375">
        <w:tc>
          <w:tcPr>
            <w:tcW w:w="529" w:type="dxa"/>
          </w:tcPr>
          <w:p w:rsidR="0070778D" w:rsidRPr="00CC6FA2" w:rsidRDefault="0070778D" w:rsidP="00C94619">
            <w:pPr>
              <w:jc w:val="both"/>
              <w:rPr>
                <w:bCs/>
                <w:kern w:val="36"/>
              </w:rPr>
            </w:pPr>
            <w:r>
              <w:rPr>
                <w:bCs/>
                <w:kern w:val="36"/>
              </w:rPr>
              <w:t>5</w:t>
            </w:r>
          </w:p>
        </w:tc>
        <w:tc>
          <w:tcPr>
            <w:tcW w:w="4138" w:type="dxa"/>
          </w:tcPr>
          <w:p w:rsidR="00A17951" w:rsidRPr="00A17951" w:rsidRDefault="00CD3BB9" w:rsidP="003C1D3B">
            <w:pPr>
              <w:jc w:val="both"/>
              <w:rPr>
                <w:i/>
                <w:lang w:val="kk-KZ"/>
              </w:rPr>
            </w:pPr>
            <w:r w:rsidRPr="00CD3BB9">
              <w:rPr>
                <w:lang w:val="kk-KZ"/>
              </w:rPr>
              <w:t>Жартылай өткізгіш элементтерде сөнбейтін автотербеліс генераторлары (ауызша форма- коллоквиум).</w:t>
            </w:r>
          </w:p>
        </w:tc>
        <w:tc>
          <w:tcPr>
            <w:tcW w:w="1707" w:type="dxa"/>
          </w:tcPr>
          <w:p w:rsidR="0070778D" w:rsidRPr="00DD349F" w:rsidRDefault="00DD349F" w:rsidP="00C94619">
            <w:pPr>
              <w:jc w:val="both"/>
              <w:rPr>
                <w:bCs/>
                <w:kern w:val="36"/>
                <w:lang w:val="kk-KZ"/>
              </w:rPr>
            </w:pPr>
            <w:r>
              <w:rPr>
                <w:iCs/>
                <w:lang w:val="kk-KZ"/>
              </w:rPr>
              <w:t>Жазбаша</w:t>
            </w:r>
          </w:p>
        </w:tc>
        <w:tc>
          <w:tcPr>
            <w:tcW w:w="1418" w:type="dxa"/>
          </w:tcPr>
          <w:p w:rsidR="0070778D" w:rsidRPr="00DD349F" w:rsidRDefault="00CD3BB9" w:rsidP="00A206C7">
            <w:pPr>
              <w:jc w:val="center"/>
              <w:rPr>
                <w:lang w:val="kk-KZ"/>
              </w:rPr>
            </w:pPr>
            <w:r>
              <w:t>8</w:t>
            </w:r>
            <w:r w:rsidR="0070778D">
              <w:t xml:space="preserve"> </w:t>
            </w:r>
            <w:r w:rsidR="00DD349F">
              <w:rPr>
                <w:lang w:val="kk-KZ"/>
              </w:rPr>
              <w:t>апта</w:t>
            </w:r>
          </w:p>
          <w:p w:rsidR="0070778D" w:rsidRDefault="00C650F4" w:rsidP="00C650F4">
            <w:pPr>
              <w:jc w:val="center"/>
            </w:pPr>
            <w:r>
              <w:t>18</w:t>
            </w:r>
            <w:r w:rsidR="0070778D">
              <w:t>.</w:t>
            </w:r>
            <w:r>
              <w:t>03</w:t>
            </w:r>
            <w:r w:rsidR="0070778D">
              <w:t>.20</w:t>
            </w:r>
            <w:r w:rsidR="003456C8">
              <w:t>20</w:t>
            </w:r>
          </w:p>
        </w:tc>
        <w:tc>
          <w:tcPr>
            <w:tcW w:w="1418" w:type="dxa"/>
          </w:tcPr>
          <w:p w:rsidR="0070778D" w:rsidRPr="003C1D3B" w:rsidRDefault="003C1D3B" w:rsidP="00CE3598">
            <w:pPr>
              <w:jc w:val="center"/>
              <w:rPr>
                <w:lang w:val="kk-KZ"/>
              </w:rPr>
            </w:pPr>
            <w:r>
              <w:rPr>
                <w:lang w:val="kk-KZ"/>
              </w:rPr>
              <w:t>10</w:t>
            </w:r>
          </w:p>
        </w:tc>
      </w:tr>
      <w:tr w:rsidR="0070778D" w:rsidRPr="00DF7CD9" w:rsidTr="001B6375">
        <w:tc>
          <w:tcPr>
            <w:tcW w:w="529" w:type="dxa"/>
          </w:tcPr>
          <w:p w:rsidR="0070778D" w:rsidRDefault="0070778D" w:rsidP="00C94619">
            <w:pPr>
              <w:jc w:val="both"/>
              <w:rPr>
                <w:bCs/>
                <w:kern w:val="36"/>
              </w:rPr>
            </w:pPr>
            <w:r>
              <w:rPr>
                <w:bCs/>
                <w:kern w:val="36"/>
              </w:rPr>
              <w:t>6</w:t>
            </w:r>
          </w:p>
        </w:tc>
        <w:tc>
          <w:tcPr>
            <w:tcW w:w="4138" w:type="dxa"/>
          </w:tcPr>
          <w:p w:rsidR="00A17951" w:rsidRPr="00A17951" w:rsidRDefault="00CD3BB9" w:rsidP="00E56214">
            <w:pPr>
              <w:jc w:val="both"/>
              <w:rPr>
                <w:i/>
                <w:lang w:val="kk-KZ"/>
              </w:rPr>
            </w:pPr>
            <w:r w:rsidRPr="00CD3BB9">
              <w:rPr>
                <w:lang w:val="kk-KZ"/>
              </w:rPr>
              <w:t>Амплитудалық, жиіліктік, фазалық модуляциялар.</w:t>
            </w:r>
          </w:p>
        </w:tc>
        <w:tc>
          <w:tcPr>
            <w:tcW w:w="1707" w:type="dxa"/>
          </w:tcPr>
          <w:p w:rsidR="0070778D" w:rsidRDefault="00E56214" w:rsidP="00C94619">
            <w:pPr>
              <w:jc w:val="both"/>
              <w:rPr>
                <w:iCs/>
              </w:rPr>
            </w:pPr>
            <w:r>
              <w:rPr>
                <w:iCs/>
              </w:rPr>
              <w:t>Реферат</w:t>
            </w:r>
          </w:p>
        </w:tc>
        <w:tc>
          <w:tcPr>
            <w:tcW w:w="1418" w:type="dxa"/>
          </w:tcPr>
          <w:p w:rsidR="0070778D" w:rsidRPr="00DD349F" w:rsidRDefault="00CD3BB9" w:rsidP="0064268B">
            <w:pPr>
              <w:jc w:val="center"/>
              <w:rPr>
                <w:lang w:val="kk-KZ"/>
              </w:rPr>
            </w:pPr>
            <w:r>
              <w:t>9</w:t>
            </w:r>
            <w:r w:rsidR="0070778D">
              <w:t xml:space="preserve"> </w:t>
            </w:r>
            <w:r w:rsidR="00DD349F">
              <w:rPr>
                <w:lang w:val="kk-KZ"/>
              </w:rPr>
              <w:t>апта</w:t>
            </w:r>
          </w:p>
          <w:p w:rsidR="0070778D" w:rsidRDefault="00C52EC6" w:rsidP="003456C8">
            <w:pPr>
              <w:jc w:val="center"/>
            </w:pPr>
            <w:r>
              <w:t>0</w:t>
            </w:r>
            <w:r w:rsidR="000718C7">
              <w:t>1</w:t>
            </w:r>
            <w:r>
              <w:t>.04</w:t>
            </w:r>
            <w:r w:rsidR="0070778D">
              <w:t>.20</w:t>
            </w:r>
            <w:r w:rsidR="003456C8">
              <w:t>20</w:t>
            </w:r>
          </w:p>
        </w:tc>
        <w:tc>
          <w:tcPr>
            <w:tcW w:w="1418" w:type="dxa"/>
          </w:tcPr>
          <w:p w:rsidR="0070778D" w:rsidRPr="003C1D3B" w:rsidRDefault="003C1D3B" w:rsidP="0064268B">
            <w:pPr>
              <w:jc w:val="center"/>
              <w:rPr>
                <w:lang w:val="kk-KZ"/>
              </w:rPr>
            </w:pPr>
            <w:r>
              <w:rPr>
                <w:lang w:val="kk-KZ"/>
              </w:rPr>
              <w:t>10</w:t>
            </w:r>
          </w:p>
        </w:tc>
      </w:tr>
      <w:tr w:rsidR="0070778D" w:rsidRPr="00DF7CD9" w:rsidTr="001B6375">
        <w:tc>
          <w:tcPr>
            <w:tcW w:w="529" w:type="dxa"/>
          </w:tcPr>
          <w:p w:rsidR="0070778D" w:rsidRDefault="0070778D" w:rsidP="00C94619">
            <w:pPr>
              <w:jc w:val="both"/>
              <w:rPr>
                <w:bCs/>
                <w:kern w:val="36"/>
              </w:rPr>
            </w:pPr>
            <w:r>
              <w:rPr>
                <w:bCs/>
                <w:kern w:val="36"/>
              </w:rPr>
              <w:t>7</w:t>
            </w:r>
          </w:p>
        </w:tc>
        <w:tc>
          <w:tcPr>
            <w:tcW w:w="4138" w:type="dxa"/>
          </w:tcPr>
          <w:p w:rsidR="00A17951" w:rsidRPr="00A17951" w:rsidRDefault="00CD3BB9" w:rsidP="00971CC1">
            <w:pPr>
              <w:jc w:val="both"/>
              <w:rPr>
                <w:i/>
                <w:lang w:val="kk-KZ"/>
              </w:rPr>
            </w:pPr>
            <w:r w:rsidRPr="00CD3BB9">
              <w:rPr>
                <w:rStyle w:val="tlid-translation"/>
                <w:lang w:val="kk-KZ"/>
              </w:rPr>
              <w:t>Электромагниттік толықндардың ионосферадан өту және шағылу шарттары. Плазмалық жиілік, плазманың диэлектрлік өтімділігі (ауызша форма- коллоквиум).</w:t>
            </w:r>
          </w:p>
        </w:tc>
        <w:tc>
          <w:tcPr>
            <w:tcW w:w="1707" w:type="dxa"/>
          </w:tcPr>
          <w:p w:rsidR="0070778D" w:rsidRPr="00DD349F" w:rsidRDefault="00DD349F" w:rsidP="00C94619">
            <w:pPr>
              <w:jc w:val="both"/>
              <w:rPr>
                <w:iCs/>
                <w:lang w:val="kk-KZ"/>
              </w:rPr>
            </w:pPr>
            <w:r>
              <w:rPr>
                <w:iCs/>
                <w:lang w:val="kk-KZ"/>
              </w:rPr>
              <w:t>Бағдарлама</w:t>
            </w:r>
          </w:p>
        </w:tc>
        <w:tc>
          <w:tcPr>
            <w:tcW w:w="1418" w:type="dxa"/>
          </w:tcPr>
          <w:p w:rsidR="0070778D" w:rsidRPr="00DD349F" w:rsidRDefault="0070778D" w:rsidP="00E97BB2">
            <w:pPr>
              <w:jc w:val="center"/>
              <w:rPr>
                <w:lang w:val="kk-KZ"/>
              </w:rPr>
            </w:pPr>
            <w:r>
              <w:t>1</w:t>
            </w:r>
            <w:r w:rsidR="00CD3BB9">
              <w:t>2</w:t>
            </w:r>
            <w:r>
              <w:t xml:space="preserve"> </w:t>
            </w:r>
            <w:r w:rsidR="00DD349F">
              <w:rPr>
                <w:lang w:val="kk-KZ"/>
              </w:rPr>
              <w:t>апта</w:t>
            </w:r>
          </w:p>
          <w:p w:rsidR="0070778D" w:rsidRDefault="00CD3BB9" w:rsidP="003A6A39">
            <w:pPr>
              <w:jc w:val="center"/>
            </w:pPr>
            <w:r>
              <w:t>21</w:t>
            </w:r>
            <w:r w:rsidR="0070778D">
              <w:t>.</w:t>
            </w:r>
            <w:r>
              <w:t>03</w:t>
            </w:r>
            <w:r w:rsidR="0070778D">
              <w:t>.20</w:t>
            </w:r>
            <w:r w:rsidR="003456C8">
              <w:t>20</w:t>
            </w:r>
          </w:p>
        </w:tc>
        <w:tc>
          <w:tcPr>
            <w:tcW w:w="1418" w:type="dxa"/>
          </w:tcPr>
          <w:p w:rsidR="0070778D" w:rsidRPr="003C1D3B" w:rsidRDefault="003C1D3B" w:rsidP="00E97BB2">
            <w:pPr>
              <w:jc w:val="center"/>
              <w:rPr>
                <w:lang w:val="kk-KZ"/>
              </w:rPr>
            </w:pPr>
            <w:r>
              <w:rPr>
                <w:lang w:val="kk-KZ"/>
              </w:rPr>
              <w:t>10</w:t>
            </w:r>
          </w:p>
        </w:tc>
      </w:tr>
      <w:tr w:rsidR="00CD3BB9" w:rsidRPr="00DF7CD9" w:rsidTr="001B6375">
        <w:tc>
          <w:tcPr>
            <w:tcW w:w="529" w:type="dxa"/>
          </w:tcPr>
          <w:p w:rsidR="00CD3BB9" w:rsidRDefault="00CD3BB9" w:rsidP="00C94619">
            <w:pPr>
              <w:jc w:val="both"/>
              <w:rPr>
                <w:bCs/>
                <w:kern w:val="36"/>
              </w:rPr>
            </w:pPr>
            <w:r>
              <w:rPr>
                <w:bCs/>
                <w:kern w:val="36"/>
              </w:rPr>
              <w:t>8</w:t>
            </w:r>
          </w:p>
        </w:tc>
        <w:tc>
          <w:tcPr>
            <w:tcW w:w="4138" w:type="dxa"/>
          </w:tcPr>
          <w:p w:rsidR="00CD3BB9" w:rsidRPr="00CD3BB9" w:rsidRDefault="00CD3BB9" w:rsidP="00971CC1">
            <w:pPr>
              <w:jc w:val="both"/>
              <w:rPr>
                <w:rStyle w:val="tlid-translation"/>
                <w:lang w:val="kk-KZ"/>
              </w:rPr>
            </w:pPr>
            <w:r w:rsidRPr="00CD3BB9">
              <w:rPr>
                <w:rStyle w:val="tlid-translation"/>
                <w:lang w:val="kk-KZ"/>
              </w:rPr>
              <w:t>Ақпаратты сандық анықтау. Энтропия және дискретті таратқыш және қабылдағыш көздерінің сипаттамалары. Количественное определение информации.</w:t>
            </w:r>
          </w:p>
        </w:tc>
        <w:tc>
          <w:tcPr>
            <w:tcW w:w="1707" w:type="dxa"/>
          </w:tcPr>
          <w:p w:rsidR="00CD3BB9" w:rsidRDefault="00CD3BB9" w:rsidP="00C94619">
            <w:pPr>
              <w:jc w:val="both"/>
              <w:rPr>
                <w:iCs/>
                <w:lang w:val="kk-KZ"/>
              </w:rPr>
            </w:pPr>
            <w:r>
              <w:rPr>
                <w:iCs/>
                <w:lang w:val="kk-KZ"/>
              </w:rPr>
              <w:t>Жазбаша</w:t>
            </w:r>
          </w:p>
        </w:tc>
        <w:tc>
          <w:tcPr>
            <w:tcW w:w="1418" w:type="dxa"/>
          </w:tcPr>
          <w:p w:rsidR="00CD3BB9" w:rsidRPr="00DD349F" w:rsidRDefault="00CD3BB9" w:rsidP="00CD3BB9">
            <w:pPr>
              <w:jc w:val="center"/>
              <w:rPr>
                <w:lang w:val="kk-KZ"/>
              </w:rPr>
            </w:pPr>
            <w:r>
              <w:t>1</w:t>
            </w:r>
            <w:r>
              <w:t>3</w:t>
            </w:r>
            <w:r>
              <w:t xml:space="preserve"> </w:t>
            </w:r>
            <w:r>
              <w:rPr>
                <w:lang w:val="kk-KZ"/>
              </w:rPr>
              <w:t>апта</w:t>
            </w:r>
          </w:p>
          <w:p w:rsidR="00CD3BB9" w:rsidRDefault="00CD3BB9" w:rsidP="00CD3BB9">
            <w:pPr>
              <w:jc w:val="center"/>
            </w:pPr>
            <w:r>
              <w:t>1.04.2020</w:t>
            </w:r>
          </w:p>
        </w:tc>
        <w:tc>
          <w:tcPr>
            <w:tcW w:w="1418" w:type="dxa"/>
          </w:tcPr>
          <w:p w:rsidR="00CD3BB9" w:rsidRDefault="00CD3BB9" w:rsidP="00E97BB2">
            <w:pPr>
              <w:jc w:val="center"/>
              <w:rPr>
                <w:lang w:val="kk-KZ"/>
              </w:rPr>
            </w:pPr>
            <w:r>
              <w:rPr>
                <w:lang w:val="kk-KZ"/>
              </w:rPr>
              <w:t>10</w:t>
            </w:r>
          </w:p>
        </w:tc>
      </w:tr>
      <w:tr w:rsidR="00CD3BB9" w:rsidRPr="00DF7CD9" w:rsidTr="001B6375">
        <w:tc>
          <w:tcPr>
            <w:tcW w:w="529" w:type="dxa"/>
          </w:tcPr>
          <w:p w:rsidR="00CD3BB9" w:rsidRDefault="00CD3BB9" w:rsidP="00C94619">
            <w:pPr>
              <w:jc w:val="both"/>
              <w:rPr>
                <w:bCs/>
                <w:kern w:val="36"/>
              </w:rPr>
            </w:pPr>
            <w:r>
              <w:rPr>
                <w:bCs/>
                <w:kern w:val="36"/>
              </w:rPr>
              <w:t>9</w:t>
            </w:r>
          </w:p>
        </w:tc>
        <w:tc>
          <w:tcPr>
            <w:tcW w:w="4138" w:type="dxa"/>
          </w:tcPr>
          <w:p w:rsidR="00CD3BB9" w:rsidRPr="00CD3BB9" w:rsidRDefault="00CD3BB9" w:rsidP="00971CC1">
            <w:pPr>
              <w:jc w:val="both"/>
              <w:rPr>
                <w:rStyle w:val="tlid-translation"/>
                <w:lang w:val="kk-KZ"/>
              </w:rPr>
            </w:pPr>
            <w:r w:rsidRPr="00CD3BB9">
              <w:rPr>
                <w:rStyle w:val="tlid-translation"/>
                <w:lang w:val="kk-KZ"/>
              </w:rPr>
              <w:t>Телекоммуникацияда оптималды кодтау.</w:t>
            </w:r>
          </w:p>
        </w:tc>
        <w:tc>
          <w:tcPr>
            <w:tcW w:w="1707" w:type="dxa"/>
          </w:tcPr>
          <w:p w:rsidR="00CD3BB9" w:rsidRDefault="00CD3BB9" w:rsidP="00C94619">
            <w:pPr>
              <w:jc w:val="both"/>
              <w:rPr>
                <w:iCs/>
                <w:lang w:val="kk-KZ"/>
              </w:rPr>
            </w:pPr>
            <w:r>
              <w:rPr>
                <w:iCs/>
                <w:lang w:val="kk-KZ"/>
              </w:rPr>
              <w:t>Жазбаша</w:t>
            </w:r>
          </w:p>
        </w:tc>
        <w:tc>
          <w:tcPr>
            <w:tcW w:w="1418" w:type="dxa"/>
          </w:tcPr>
          <w:p w:rsidR="00CD3BB9" w:rsidRPr="00DD349F" w:rsidRDefault="00CD3BB9" w:rsidP="00CD3BB9">
            <w:pPr>
              <w:jc w:val="center"/>
              <w:rPr>
                <w:lang w:val="kk-KZ"/>
              </w:rPr>
            </w:pPr>
            <w:r>
              <w:t>1</w:t>
            </w:r>
            <w:r>
              <w:t>4</w:t>
            </w:r>
            <w:r>
              <w:t xml:space="preserve"> </w:t>
            </w:r>
            <w:r>
              <w:rPr>
                <w:lang w:val="kk-KZ"/>
              </w:rPr>
              <w:t>апта</w:t>
            </w:r>
          </w:p>
          <w:p w:rsidR="00CD3BB9" w:rsidRDefault="00CD3BB9" w:rsidP="00CD3BB9">
            <w:pPr>
              <w:jc w:val="center"/>
            </w:pPr>
            <w:r>
              <w:t>1</w:t>
            </w:r>
            <w:r>
              <w:t>0</w:t>
            </w:r>
            <w:r>
              <w:t>.04.2020</w:t>
            </w:r>
          </w:p>
        </w:tc>
        <w:tc>
          <w:tcPr>
            <w:tcW w:w="1418" w:type="dxa"/>
          </w:tcPr>
          <w:p w:rsidR="00CD3BB9" w:rsidRDefault="00CD3BB9" w:rsidP="00E97BB2">
            <w:pPr>
              <w:jc w:val="center"/>
              <w:rPr>
                <w:lang w:val="kk-KZ"/>
              </w:rPr>
            </w:pPr>
            <w:r>
              <w:rPr>
                <w:lang w:val="kk-KZ"/>
              </w:rPr>
              <w:t>10</w:t>
            </w:r>
          </w:p>
        </w:tc>
      </w:tr>
      <w:tr w:rsidR="00CD3BB9" w:rsidRPr="00DF7CD9" w:rsidTr="001B6375">
        <w:tc>
          <w:tcPr>
            <w:tcW w:w="529" w:type="dxa"/>
          </w:tcPr>
          <w:p w:rsidR="00CD3BB9" w:rsidRDefault="00CD3BB9" w:rsidP="00C94619">
            <w:pPr>
              <w:jc w:val="both"/>
              <w:rPr>
                <w:bCs/>
                <w:kern w:val="36"/>
              </w:rPr>
            </w:pPr>
            <w:r>
              <w:rPr>
                <w:bCs/>
                <w:kern w:val="36"/>
              </w:rPr>
              <w:t>10</w:t>
            </w:r>
          </w:p>
        </w:tc>
        <w:tc>
          <w:tcPr>
            <w:tcW w:w="4138" w:type="dxa"/>
          </w:tcPr>
          <w:p w:rsidR="00CD3BB9" w:rsidRPr="00CD3BB9" w:rsidRDefault="00CD3BB9" w:rsidP="00971CC1">
            <w:pPr>
              <w:jc w:val="both"/>
              <w:rPr>
                <w:rStyle w:val="tlid-translation"/>
                <w:lang w:val="kk-KZ"/>
              </w:rPr>
            </w:pPr>
            <w:r w:rsidRPr="00CD3BB9">
              <w:rPr>
                <w:rStyle w:val="tlid-translation"/>
                <w:lang w:val="kk-KZ"/>
              </w:rPr>
              <w:t>Динамикалық хаоспен ақпаратты қорғау. Логистикалық кескінді қолдану.</w:t>
            </w:r>
            <w:r w:rsidRPr="00CD3BB9">
              <w:rPr>
                <w:lang w:val="kk-KZ"/>
              </w:rPr>
              <w:t xml:space="preserve"> </w:t>
            </w:r>
            <w:r w:rsidRPr="00CD3BB9">
              <w:rPr>
                <w:rStyle w:val="tlid-translation"/>
                <w:lang w:val="kk-KZ"/>
              </w:rPr>
              <w:t>Сигналдар жасырудың информация-энтропиялық критерийлері.</w:t>
            </w:r>
          </w:p>
        </w:tc>
        <w:tc>
          <w:tcPr>
            <w:tcW w:w="1707" w:type="dxa"/>
          </w:tcPr>
          <w:p w:rsidR="00CD3BB9" w:rsidRDefault="00CD3BB9" w:rsidP="00C94619">
            <w:pPr>
              <w:jc w:val="both"/>
              <w:rPr>
                <w:iCs/>
                <w:lang w:val="kk-KZ"/>
              </w:rPr>
            </w:pPr>
            <w:r>
              <w:rPr>
                <w:iCs/>
                <w:lang w:val="kk-KZ"/>
              </w:rPr>
              <w:t>Жазбаша</w:t>
            </w:r>
            <w:bookmarkStart w:id="0" w:name="_GoBack"/>
            <w:bookmarkEnd w:id="0"/>
          </w:p>
        </w:tc>
        <w:tc>
          <w:tcPr>
            <w:tcW w:w="1418" w:type="dxa"/>
          </w:tcPr>
          <w:p w:rsidR="00CD3BB9" w:rsidRPr="00DD349F" w:rsidRDefault="00CD3BB9" w:rsidP="00CD3BB9">
            <w:pPr>
              <w:jc w:val="center"/>
              <w:rPr>
                <w:lang w:val="kk-KZ"/>
              </w:rPr>
            </w:pPr>
            <w:r>
              <w:t>1</w:t>
            </w:r>
            <w:r>
              <w:t>5</w:t>
            </w:r>
            <w:r>
              <w:t xml:space="preserve"> </w:t>
            </w:r>
            <w:r>
              <w:rPr>
                <w:lang w:val="kk-KZ"/>
              </w:rPr>
              <w:t>апта</w:t>
            </w:r>
          </w:p>
          <w:p w:rsidR="00CD3BB9" w:rsidRDefault="00CD3BB9" w:rsidP="00CD3BB9">
            <w:pPr>
              <w:jc w:val="center"/>
            </w:pPr>
            <w:r>
              <w:t>15.04.2020</w:t>
            </w:r>
          </w:p>
        </w:tc>
        <w:tc>
          <w:tcPr>
            <w:tcW w:w="1418" w:type="dxa"/>
          </w:tcPr>
          <w:p w:rsidR="00CD3BB9" w:rsidRDefault="00CD3BB9" w:rsidP="00E97BB2">
            <w:pPr>
              <w:jc w:val="center"/>
              <w:rPr>
                <w:lang w:val="kk-KZ"/>
              </w:rPr>
            </w:pPr>
            <w:r>
              <w:rPr>
                <w:lang w:val="kk-KZ"/>
              </w:rPr>
              <w:t>10</w:t>
            </w:r>
          </w:p>
        </w:tc>
      </w:tr>
    </w:tbl>
    <w:p w:rsidR="007073D2" w:rsidRPr="00DF7CD9" w:rsidRDefault="007073D2" w:rsidP="007073D2">
      <w:pPr>
        <w:ind w:firstLine="567"/>
        <w:jc w:val="both"/>
        <w:rPr>
          <w:bCs/>
          <w:kern w:val="36"/>
        </w:rPr>
      </w:pPr>
    </w:p>
    <w:p w:rsidR="00A17951" w:rsidRPr="00A17951" w:rsidRDefault="00A17951" w:rsidP="00140AAC">
      <w:pPr>
        <w:jc w:val="both"/>
        <w:rPr>
          <w:lang w:val="kk-KZ"/>
        </w:rPr>
      </w:pPr>
      <w:r>
        <w:rPr>
          <w:rStyle w:val="tlid-translation"/>
          <w:lang w:val="kk-KZ"/>
        </w:rPr>
        <w:t xml:space="preserve">Студенттердің өзіндік жұмысы (СӨЖ) - оқу пәнінің бағдарламасына сәйкес сабақтан тыс уақытта өздігінен орындайтын студенттердің оқу, оқу, әдістемелік және ғылыми-зерттеу жұмыстары. СӨЖ оқу материалын сіңіруге ғана емес, сонымен бірге жалпы білім беру, </w:t>
      </w:r>
      <w:r>
        <w:rPr>
          <w:rStyle w:val="tlid-translation"/>
          <w:lang w:val="kk-KZ"/>
        </w:rPr>
        <w:lastRenderedPageBreak/>
        <w:t>шығармашылық және ғылыми-зерттеу жұмыстарының тәжірибесін қалыптастыруға ықпал етеді. СӨЖ орындау үшін оқу әдебиеттері де, курста ұсынылған ақпарат көздері де қолданылады, сонымен қатар өз бетінше табылған. СӨЖ қатаң кесте бойынша жеткізіледі. Жақсы жағдайлар болған жағдайда (құжаттық дәлелдемелер болған жағдайда), СӨЖ кестеден тыс қабылдануы мүмкін.</w:t>
      </w:r>
    </w:p>
    <w:p w:rsidR="00EC7C33" w:rsidRPr="00A17951" w:rsidRDefault="00EC7C33">
      <w:pPr>
        <w:rPr>
          <w:lang w:val="kk-KZ"/>
        </w:rPr>
      </w:pPr>
    </w:p>
    <w:sectPr w:rsidR="00EC7C33" w:rsidRPr="00A17951" w:rsidSect="001A23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BF6"/>
    <w:rsid w:val="00012DFD"/>
    <w:rsid w:val="00035BF6"/>
    <w:rsid w:val="00040C96"/>
    <w:rsid w:val="000714EA"/>
    <w:rsid w:val="000718C7"/>
    <w:rsid w:val="000773A0"/>
    <w:rsid w:val="000912A3"/>
    <w:rsid w:val="000B17EF"/>
    <w:rsid w:val="000B7DBC"/>
    <w:rsid w:val="000E113F"/>
    <w:rsid w:val="00103BCC"/>
    <w:rsid w:val="00124738"/>
    <w:rsid w:val="00140AAC"/>
    <w:rsid w:val="00142514"/>
    <w:rsid w:val="0015071E"/>
    <w:rsid w:val="001573CE"/>
    <w:rsid w:val="0016124C"/>
    <w:rsid w:val="00182666"/>
    <w:rsid w:val="00195A9D"/>
    <w:rsid w:val="001A2388"/>
    <w:rsid w:val="001D0759"/>
    <w:rsid w:val="001E10E6"/>
    <w:rsid w:val="001E29FD"/>
    <w:rsid w:val="001F1374"/>
    <w:rsid w:val="00216E65"/>
    <w:rsid w:val="00217601"/>
    <w:rsid w:val="00222E77"/>
    <w:rsid w:val="002459C0"/>
    <w:rsid w:val="0025000F"/>
    <w:rsid w:val="00250234"/>
    <w:rsid w:val="00262F63"/>
    <w:rsid w:val="00266969"/>
    <w:rsid w:val="002B3D3E"/>
    <w:rsid w:val="002B55B5"/>
    <w:rsid w:val="002B6708"/>
    <w:rsid w:val="002C19A4"/>
    <w:rsid w:val="002D5790"/>
    <w:rsid w:val="003116DF"/>
    <w:rsid w:val="003253B5"/>
    <w:rsid w:val="00345203"/>
    <w:rsid w:val="003456C8"/>
    <w:rsid w:val="003457BC"/>
    <w:rsid w:val="00350875"/>
    <w:rsid w:val="0036363E"/>
    <w:rsid w:val="00364934"/>
    <w:rsid w:val="003733E3"/>
    <w:rsid w:val="00374EFE"/>
    <w:rsid w:val="0038211F"/>
    <w:rsid w:val="00393B66"/>
    <w:rsid w:val="003964F9"/>
    <w:rsid w:val="003A6A39"/>
    <w:rsid w:val="003C1275"/>
    <w:rsid w:val="003C1D3B"/>
    <w:rsid w:val="003C22A9"/>
    <w:rsid w:val="003F23B6"/>
    <w:rsid w:val="004248A7"/>
    <w:rsid w:val="00426A76"/>
    <w:rsid w:val="0043769A"/>
    <w:rsid w:val="00437B56"/>
    <w:rsid w:val="00471F21"/>
    <w:rsid w:val="004922FB"/>
    <w:rsid w:val="00495DBA"/>
    <w:rsid w:val="004E3D23"/>
    <w:rsid w:val="004E4A45"/>
    <w:rsid w:val="004E5577"/>
    <w:rsid w:val="00501E47"/>
    <w:rsid w:val="00502495"/>
    <w:rsid w:val="005171E2"/>
    <w:rsid w:val="005173CD"/>
    <w:rsid w:val="00570729"/>
    <w:rsid w:val="00577DF3"/>
    <w:rsid w:val="0059393B"/>
    <w:rsid w:val="005B59F8"/>
    <w:rsid w:val="005C061A"/>
    <w:rsid w:val="005C74D8"/>
    <w:rsid w:val="005D74A9"/>
    <w:rsid w:val="005F0DED"/>
    <w:rsid w:val="00607F25"/>
    <w:rsid w:val="006147B8"/>
    <w:rsid w:val="0062526F"/>
    <w:rsid w:val="00632FA1"/>
    <w:rsid w:val="0064268B"/>
    <w:rsid w:val="006518C1"/>
    <w:rsid w:val="00651B92"/>
    <w:rsid w:val="007073D2"/>
    <w:rsid w:val="0070778D"/>
    <w:rsid w:val="007171CB"/>
    <w:rsid w:val="00737F7B"/>
    <w:rsid w:val="00762562"/>
    <w:rsid w:val="00765A6B"/>
    <w:rsid w:val="00773C56"/>
    <w:rsid w:val="00797039"/>
    <w:rsid w:val="007A2CE2"/>
    <w:rsid w:val="007B1767"/>
    <w:rsid w:val="007C6602"/>
    <w:rsid w:val="007D3E9C"/>
    <w:rsid w:val="00814B75"/>
    <w:rsid w:val="00817377"/>
    <w:rsid w:val="00830BC8"/>
    <w:rsid w:val="00860265"/>
    <w:rsid w:val="00865375"/>
    <w:rsid w:val="00865A4A"/>
    <w:rsid w:val="008823C1"/>
    <w:rsid w:val="008A4E61"/>
    <w:rsid w:val="008B4372"/>
    <w:rsid w:val="008C7BB9"/>
    <w:rsid w:val="008F6A88"/>
    <w:rsid w:val="0090409C"/>
    <w:rsid w:val="00913C24"/>
    <w:rsid w:val="0095570A"/>
    <w:rsid w:val="009702CC"/>
    <w:rsid w:val="00971CC1"/>
    <w:rsid w:val="009A01F3"/>
    <w:rsid w:val="009D410F"/>
    <w:rsid w:val="009E5CA1"/>
    <w:rsid w:val="009E6DFC"/>
    <w:rsid w:val="00A054DB"/>
    <w:rsid w:val="00A16313"/>
    <w:rsid w:val="00A17951"/>
    <w:rsid w:val="00A206C7"/>
    <w:rsid w:val="00A238B9"/>
    <w:rsid w:val="00A24512"/>
    <w:rsid w:val="00A36092"/>
    <w:rsid w:val="00A3683B"/>
    <w:rsid w:val="00A65A67"/>
    <w:rsid w:val="00A81DDB"/>
    <w:rsid w:val="00AB3180"/>
    <w:rsid w:val="00AD7F2C"/>
    <w:rsid w:val="00AE0906"/>
    <w:rsid w:val="00AE2BF9"/>
    <w:rsid w:val="00AE53A2"/>
    <w:rsid w:val="00AE6AC2"/>
    <w:rsid w:val="00B07EFE"/>
    <w:rsid w:val="00B320F2"/>
    <w:rsid w:val="00B60FEB"/>
    <w:rsid w:val="00B82829"/>
    <w:rsid w:val="00BA1CC4"/>
    <w:rsid w:val="00BE17D6"/>
    <w:rsid w:val="00C12ADD"/>
    <w:rsid w:val="00C36F3D"/>
    <w:rsid w:val="00C372D8"/>
    <w:rsid w:val="00C37623"/>
    <w:rsid w:val="00C43FE0"/>
    <w:rsid w:val="00C52EC6"/>
    <w:rsid w:val="00C60C2F"/>
    <w:rsid w:val="00C61ED9"/>
    <w:rsid w:val="00C650F4"/>
    <w:rsid w:val="00C72C29"/>
    <w:rsid w:val="00C8095C"/>
    <w:rsid w:val="00C85B0D"/>
    <w:rsid w:val="00C9176D"/>
    <w:rsid w:val="00C94210"/>
    <w:rsid w:val="00CA1D08"/>
    <w:rsid w:val="00CC6FA2"/>
    <w:rsid w:val="00CC7A87"/>
    <w:rsid w:val="00CD3BB9"/>
    <w:rsid w:val="00CD3C16"/>
    <w:rsid w:val="00CE3598"/>
    <w:rsid w:val="00CF18F2"/>
    <w:rsid w:val="00D134C7"/>
    <w:rsid w:val="00D30754"/>
    <w:rsid w:val="00D31B29"/>
    <w:rsid w:val="00D34CD1"/>
    <w:rsid w:val="00D4429F"/>
    <w:rsid w:val="00D46E5A"/>
    <w:rsid w:val="00D46F5E"/>
    <w:rsid w:val="00D556B9"/>
    <w:rsid w:val="00D85B42"/>
    <w:rsid w:val="00D86F4F"/>
    <w:rsid w:val="00D9630F"/>
    <w:rsid w:val="00DA031E"/>
    <w:rsid w:val="00DB62EE"/>
    <w:rsid w:val="00DD349F"/>
    <w:rsid w:val="00DE5BC0"/>
    <w:rsid w:val="00DF549C"/>
    <w:rsid w:val="00DF7CD9"/>
    <w:rsid w:val="00E15D49"/>
    <w:rsid w:val="00E414EF"/>
    <w:rsid w:val="00E56214"/>
    <w:rsid w:val="00E75375"/>
    <w:rsid w:val="00E75E91"/>
    <w:rsid w:val="00E8555E"/>
    <w:rsid w:val="00E95698"/>
    <w:rsid w:val="00E97BB2"/>
    <w:rsid w:val="00EC7C33"/>
    <w:rsid w:val="00F404DA"/>
    <w:rsid w:val="00F5322C"/>
    <w:rsid w:val="00F631E0"/>
    <w:rsid w:val="00F6770F"/>
    <w:rsid w:val="00FA560E"/>
    <w:rsid w:val="00FB403A"/>
    <w:rsid w:val="00FC229C"/>
    <w:rsid w:val="00FD0656"/>
    <w:rsid w:val="00FD52E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5BF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lid-translation">
    <w:name w:val="tlid-translation"/>
    <w:basedOn w:val="a0"/>
    <w:rsid w:val="0081737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5BF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lid-translation">
    <w:name w:val="tlid-translation"/>
    <w:basedOn w:val="a0"/>
    <w:rsid w:val="008173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325</Words>
  <Characters>1858</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Dana</cp:lastModifiedBy>
  <cp:revision>2</cp:revision>
  <dcterms:created xsi:type="dcterms:W3CDTF">2020-04-07T15:14:00Z</dcterms:created>
  <dcterms:modified xsi:type="dcterms:W3CDTF">2020-04-07T15:14:00Z</dcterms:modified>
</cp:coreProperties>
</file>